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181" w:rsidRDefault="00306181" w:rsidP="009007A9">
      <w:pPr>
        <w:pStyle w:val="a7"/>
        <w:shd w:val="clear" w:color="auto" w:fill="FFFFFF"/>
        <w:jc w:val="right"/>
        <w:rPr>
          <w:color w:val="000000"/>
        </w:rPr>
      </w:pPr>
    </w:p>
    <w:p w:rsidR="00306181" w:rsidRPr="00306181" w:rsidRDefault="00306181" w:rsidP="00306181">
      <w:pPr>
        <w:pStyle w:val="a7"/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306181">
        <w:rPr>
          <w:b/>
          <w:color w:val="000000"/>
          <w:sz w:val="28"/>
          <w:szCs w:val="28"/>
        </w:rPr>
        <w:t>Роль самообразования  в формировании  личности</w:t>
      </w:r>
    </w:p>
    <w:p w:rsidR="00306181" w:rsidRDefault="00306181" w:rsidP="009007A9">
      <w:pPr>
        <w:pStyle w:val="a7"/>
        <w:shd w:val="clear" w:color="auto" w:fill="FFFFFF"/>
        <w:jc w:val="right"/>
        <w:rPr>
          <w:color w:val="000000"/>
        </w:rPr>
      </w:pPr>
    </w:p>
    <w:p w:rsidR="009007A9" w:rsidRPr="00A62900" w:rsidRDefault="009007A9" w:rsidP="009007A9">
      <w:pPr>
        <w:pStyle w:val="a7"/>
        <w:shd w:val="clear" w:color="auto" w:fill="FFFFFF"/>
        <w:jc w:val="right"/>
        <w:rPr>
          <w:color w:val="000000"/>
        </w:rPr>
      </w:pPr>
      <w:r w:rsidRPr="00A62900">
        <w:rPr>
          <w:color w:val="000000"/>
        </w:rPr>
        <w:t>Кто дорожит жизнью мысли, тот знает очень хорошо,</w:t>
      </w:r>
    </w:p>
    <w:p w:rsidR="009007A9" w:rsidRPr="00A62900" w:rsidRDefault="009007A9" w:rsidP="009007A9">
      <w:pPr>
        <w:pStyle w:val="a7"/>
        <w:shd w:val="clear" w:color="auto" w:fill="FFFFFF"/>
        <w:jc w:val="right"/>
        <w:rPr>
          <w:color w:val="000000"/>
        </w:rPr>
      </w:pPr>
      <w:r w:rsidRPr="00A62900">
        <w:rPr>
          <w:color w:val="000000"/>
        </w:rPr>
        <w:t>что настоящее образование есть только самообразование</w:t>
      </w:r>
    </w:p>
    <w:p w:rsidR="009007A9" w:rsidRPr="00A62900" w:rsidRDefault="009007A9" w:rsidP="009007A9">
      <w:pPr>
        <w:pStyle w:val="a7"/>
        <w:shd w:val="clear" w:color="auto" w:fill="FFFFFF"/>
        <w:jc w:val="right"/>
        <w:rPr>
          <w:color w:val="000000"/>
        </w:rPr>
      </w:pPr>
      <w:r w:rsidRPr="00A62900">
        <w:rPr>
          <w:color w:val="000000"/>
        </w:rPr>
        <w:t>и что оно начинается только с той минуты, когда человек,</w:t>
      </w:r>
    </w:p>
    <w:p w:rsidR="009007A9" w:rsidRPr="00A62900" w:rsidRDefault="009007A9" w:rsidP="009007A9">
      <w:pPr>
        <w:pStyle w:val="a7"/>
        <w:shd w:val="clear" w:color="auto" w:fill="FFFFFF"/>
        <w:jc w:val="right"/>
        <w:rPr>
          <w:color w:val="000000"/>
        </w:rPr>
      </w:pPr>
      <w:r w:rsidRPr="00A62900">
        <w:rPr>
          <w:color w:val="000000"/>
        </w:rPr>
        <w:t>распростившись навсегда со всеми школами, делается</w:t>
      </w:r>
    </w:p>
    <w:p w:rsidR="009007A9" w:rsidRPr="00A62900" w:rsidRDefault="009007A9" w:rsidP="009007A9">
      <w:pPr>
        <w:pStyle w:val="a7"/>
        <w:shd w:val="clear" w:color="auto" w:fill="FFFFFF"/>
        <w:jc w:val="right"/>
        <w:rPr>
          <w:color w:val="000000"/>
        </w:rPr>
      </w:pPr>
      <w:r w:rsidRPr="00A62900">
        <w:rPr>
          <w:color w:val="000000"/>
        </w:rPr>
        <w:t>полным хозяином своего времени и своих занятий.</w:t>
      </w:r>
    </w:p>
    <w:p w:rsidR="009007A9" w:rsidRPr="00A62900" w:rsidRDefault="009007A9" w:rsidP="009007A9">
      <w:pPr>
        <w:pStyle w:val="a7"/>
        <w:shd w:val="clear" w:color="auto" w:fill="FFFFFF"/>
        <w:jc w:val="right"/>
        <w:rPr>
          <w:color w:val="000000"/>
        </w:rPr>
      </w:pPr>
      <w:r w:rsidRPr="00A62900">
        <w:rPr>
          <w:color w:val="000000"/>
        </w:rPr>
        <w:t>Дмитрий Иванович Писарев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b/>
          <w:bCs/>
          <w:color w:val="000000"/>
        </w:rPr>
        <w:t>Введение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color w:val="000000"/>
        </w:rPr>
        <w:t xml:space="preserve">В современных </w:t>
      </w:r>
      <w:proofErr w:type="spellStart"/>
      <w:r w:rsidRPr="00A62900">
        <w:rPr>
          <w:color w:val="000000"/>
        </w:rPr>
        <w:t>социокультурных</w:t>
      </w:r>
      <w:proofErr w:type="spellEnd"/>
      <w:r w:rsidRPr="00A62900">
        <w:rPr>
          <w:color w:val="000000"/>
        </w:rPr>
        <w:t xml:space="preserve"> условиях все больше распространяется другой подход, утверждающий, что сущностью любого образования выступает самообразование. Сегодня на смену классическим представлениям о возможности формирования "всесторонне развитой личности" приходит понимание принципиальной незавершенности образования человека. Поток профессиональной информации не только растет, но и качественно обновляется, поэтому саморазвитие признается ведущей ценностью образования. Необходимость в самообразовании как особом виде деятельности профессионала, как образе жизни человека в условиях развитого информационного пространства все время возрастает. Для профессиональной деятельности педагога сегодня недостаточно просто работать в образовательном учреждении и знать свой предмет.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color w:val="000000"/>
        </w:rPr>
        <w:t>Для педагогической деятельности на современном уровне требований общества необходимо постоянно обновлять и обогащать свой профессиональный потенциал.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color w:val="000000"/>
        </w:rPr>
        <w:t xml:space="preserve">Чтобы оставаться профессионалом, требуется непрерывный процесс самообразования. Для этого нужно выделить время, усилия, деньги. Все это окупается сторицей. Можно сказать, что только это и окупается по-настоящему. Самый ценный капитал – внутренний, а не внешний. Если человек умеет действовать сообразно меняющемуся миру, он всегда добудет находить в нем </w:t>
      </w:r>
      <w:proofErr w:type="gramStart"/>
      <w:r w:rsidRPr="00A62900">
        <w:rPr>
          <w:color w:val="000000"/>
        </w:rPr>
        <w:t>необходимое</w:t>
      </w:r>
      <w:proofErr w:type="gramEnd"/>
      <w:r w:rsidRPr="00A62900">
        <w:rPr>
          <w:color w:val="000000"/>
        </w:rPr>
        <w:t>. В этом и смысл личностной ориентации – то, что вложено в знания, способности и умения движущегося человека, оказывается дороже вложений в "недвижимость". Развивающийся специалист сумеет обрести и внешний капитал.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b/>
          <w:bCs/>
          <w:color w:val="000000"/>
        </w:rPr>
        <w:t>Условия возникновения и становления опыта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color w:val="000000"/>
        </w:rPr>
        <w:t>Модернизация современного образования нацелена на построение и реализацию индивидуального образовательного маршрута, самообразования человека на различных этапах его жизненного пути.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color w:val="000000"/>
        </w:rPr>
        <w:t xml:space="preserve">Современная концепция непрерывного педагогического образования в России сориентирована </w:t>
      </w:r>
      <w:proofErr w:type="gramStart"/>
      <w:r w:rsidRPr="00A62900">
        <w:rPr>
          <w:color w:val="000000"/>
        </w:rPr>
        <w:t>на</w:t>
      </w:r>
      <w:proofErr w:type="gramEnd"/>
      <w:r w:rsidRPr="00A62900">
        <w:rPr>
          <w:color w:val="000000"/>
        </w:rPr>
        <w:t>: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color w:val="000000"/>
        </w:rPr>
        <w:lastRenderedPageBreak/>
        <w:t>- развивающиеся потребности личности, общества, государства;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color w:val="000000"/>
        </w:rPr>
        <w:t>- расширение пространства образования современных педагогов;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color w:val="000000"/>
        </w:rPr>
        <w:t>Для осуществления своей миссии преподавателю необходимо обладать готовностью к решению профессиональных задач, то есть уровнем профессиональной компетентности.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color w:val="000000"/>
        </w:rPr>
        <w:t>Одним из показателей профессиональной компетентности преподавателя является его способность к самообразованию, которое проявляется в неудовлетворенности, осознании несовершенства настоящего положения образовательного процесса и стремлении к росту, самосовершенствованию.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b/>
          <w:bCs/>
          <w:color w:val="000000"/>
        </w:rPr>
        <w:t>Актуальность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color w:val="000000"/>
        </w:rPr>
        <w:t>Особенно актуальной проблема самообразования преподавателей стала в условиях информационного общества, где доступ к информации, умение работать с ней являются ключевыми. Информационное общество характеризуется как общество знания, где особую роль играет процесс трансформации информации в знание. Поэтому современная система образования требует от преподавателей постоянного совершенствования знаний. Знания можно получать разными способами.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color w:val="000000"/>
        </w:rPr>
        <w:t xml:space="preserve">На сегодняшний день преподавателям предлагается огромный спектр услуг повышения квалификации: в учебных заведениях - очное обучение, </w:t>
      </w:r>
      <w:proofErr w:type="spellStart"/>
      <w:r w:rsidRPr="00A62900">
        <w:rPr>
          <w:color w:val="000000"/>
        </w:rPr>
        <w:t>очно-заочное</w:t>
      </w:r>
      <w:proofErr w:type="spellEnd"/>
      <w:r w:rsidRPr="00A62900">
        <w:rPr>
          <w:color w:val="000000"/>
        </w:rPr>
        <w:t xml:space="preserve"> обучение, заочное обучение, на курсах повышения квалификации, семинары и т.д.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color w:val="000000"/>
        </w:rPr>
        <w:t>Постоянное самообразование - вот тот определяющий актив жизни современного человека, который поможет не "отстать от поезда современности". Предварительно изучив инновационные методы методической работы по самообразованию, можно их структурировать и применить в работе с преподавателями.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b/>
          <w:bCs/>
          <w:color w:val="000000"/>
        </w:rPr>
        <w:t>Самообразование, мотивы, этапы, достижения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color w:val="000000"/>
        </w:rPr>
        <w:t>Самообразование – есть потребность творческого и ответствен</w:t>
      </w:r>
      <w:r w:rsidRPr="00A62900">
        <w:rPr>
          <w:color w:val="000000"/>
        </w:rPr>
        <w:softHyphen/>
        <w:t>ного человека любой профессии, тем более для профессий с повышенной моральной и социальной ответственностью, каковой является профессия учителя.</w:t>
      </w:r>
      <w:r w:rsidRPr="00A62900">
        <w:rPr>
          <w:color w:val="000000"/>
        </w:rPr>
        <w:br/>
        <w:t>Самообразование – процесс сознательной самостоятельной по</w:t>
      </w:r>
      <w:r w:rsidRPr="00A62900">
        <w:rPr>
          <w:color w:val="000000"/>
        </w:rPr>
        <w:softHyphen/>
        <w:t>знавательной деятельности.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color w:val="000000"/>
        </w:rPr>
        <w:t>Вот как определяет понятие «самообразование» педагогический словарь: «САМООБРАЗОВАНИЕ, целенаправленная познавательная дея</w:t>
      </w:r>
      <w:r w:rsidRPr="00A62900">
        <w:rPr>
          <w:color w:val="000000"/>
        </w:rPr>
        <w:softHyphen/>
        <w:t>тельность, управляемая самой личностью; приобретение систематических знаний в какой-либо области науки, техники, культуры, политической жиз</w:t>
      </w:r>
      <w:r w:rsidRPr="00A62900">
        <w:rPr>
          <w:color w:val="000000"/>
        </w:rPr>
        <w:softHyphen/>
        <w:t>ни и т.п. В основе самообразования - интерес занимающегося в органиче</w:t>
      </w:r>
      <w:r w:rsidRPr="00A62900">
        <w:rPr>
          <w:color w:val="000000"/>
        </w:rPr>
        <w:softHyphen/>
        <w:t>ском сочетании с самостоятельным изучением материала» (источник: пе</w:t>
      </w:r>
      <w:r w:rsidRPr="00A62900">
        <w:rPr>
          <w:color w:val="000000"/>
        </w:rPr>
        <w:softHyphen/>
        <w:t>дагогический словарь на сайте </w:t>
      </w:r>
      <w:proofErr w:type="spellStart"/>
      <w:r w:rsidR="00FE1083" w:rsidRPr="00A62900">
        <w:fldChar w:fldCharType="begin"/>
      </w:r>
      <w:r w:rsidR="006E7569" w:rsidRPr="00A62900">
        <w:instrText>HYPERLINK "http://dictionary.fio.ru/" \t "_blank"</w:instrText>
      </w:r>
      <w:r w:rsidR="00FE1083" w:rsidRPr="00A62900">
        <w:fldChar w:fldCharType="separate"/>
      </w:r>
      <w:r w:rsidRPr="00A62900">
        <w:rPr>
          <w:rStyle w:val="a8"/>
          <w:color w:val="2C7BDE"/>
        </w:rPr>
        <w:t>dictionary.fio.ru</w:t>
      </w:r>
      <w:proofErr w:type="spellEnd"/>
      <w:r w:rsidR="00FE1083" w:rsidRPr="00A62900">
        <w:fldChar w:fldCharType="end"/>
      </w:r>
      <w:proofErr w:type="gramStart"/>
      <w:r w:rsidRPr="00A62900">
        <w:rPr>
          <w:color w:val="000000"/>
        </w:rPr>
        <w:t> )</w:t>
      </w:r>
      <w:proofErr w:type="gramEnd"/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color w:val="000000"/>
        </w:rPr>
        <w:t>Самообразование преподавателя есть необходимое условие профессио</w:t>
      </w:r>
      <w:r w:rsidRPr="00A62900">
        <w:rPr>
          <w:color w:val="000000"/>
        </w:rPr>
        <w:softHyphen/>
        <w:t>нальной деятельности педагога. Общество всегда предъявляло, и будет предъявлять к преподавателям самые высокие требования. Для того</w:t>
      </w:r>
      <w:proofErr w:type="gramStart"/>
      <w:r w:rsidRPr="00A62900">
        <w:rPr>
          <w:color w:val="000000"/>
        </w:rPr>
        <w:t>,</w:t>
      </w:r>
      <w:proofErr w:type="gramEnd"/>
      <w:r w:rsidRPr="00A62900">
        <w:rPr>
          <w:color w:val="000000"/>
        </w:rPr>
        <w:t xml:space="preserve"> чтобы учить других нужно знать больше, чем все остальные. </w:t>
      </w:r>
      <w:proofErr w:type="gramStart"/>
      <w:r w:rsidRPr="00A62900">
        <w:rPr>
          <w:color w:val="000000"/>
        </w:rPr>
        <w:t xml:space="preserve">Преподаватель должен знать не только свой предмет, и владеть методикой его преподавания, но и иметь знания в близлежащих научных областях, различных сферах общественной жизни, ориентироваться в современной политике, экономике и др. Преподаватель должен учиться всему постоянно, потому что в лицах его студентов перед ним каждый год сменяются временные этапы, углубляются и </w:t>
      </w:r>
      <w:r w:rsidRPr="00A62900">
        <w:rPr>
          <w:color w:val="000000"/>
        </w:rPr>
        <w:lastRenderedPageBreak/>
        <w:t>даже меняются представления об окружающем мире.</w:t>
      </w:r>
      <w:proofErr w:type="gramEnd"/>
      <w:r w:rsidRPr="00A62900">
        <w:rPr>
          <w:color w:val="000000"/>
        </w:rPr>
        <w:t xml:space="preserve"> Способность к самообразованию не формируется у педагога вместе с дипломом педагогического ВУЗа. Эта способность определяется психологическими и интеллектуальными показателями каждого отдельного преподавателя, но не в меньшей степени эта способность вырабатывается в процессе работы с источниками информации, анализа и самоанализа, мониторинга своей деятельности и деятельности коллег.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color w:val="000000"/>
        </w:rPr>
        <w:t> 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b/>
          <w:bCs/>
          <w:color w:val="000000"/>
        </w:rPr>
        <w:t>Мотивы, побуждающие преподавателя к самообразованию</w:t>
      </w:r>
      <w:r w:rsidRPr="00A62900">
        <w:rPr>
          <w:color w:val="000000"/>
        </w:rPr>
        <w:br/>
        <w:t>- Ежедневная работа с информацией. Готовясь к уроку, выступлению, роди</w:t>
      </w:r>
      <w:r w:rsidRPr="00A62900">
        <w:rPr>
          <w:color w:val="000000"/>
        </w:rPr>
        <w:softHyphen/>
        <w:t>тельскому собранию, классному часу, олим</w:t>
      </w:r>
      <w:r w:rsidRPr="00A62900">
        <w:rPr>
          <w:color w:val="000000"/>
        </w:rPr>
        <w:softHyphen/>
        <w:t>пиаде и др. у учителя возникает необходимость поиска и анализа новой ин</w:t>
      </w:r>
      <w:r w:rsidRPr="00A62900">
        <w:rPr>
          <w:color w:val="000000"/>
        </w:rPr>
        <w:softHyphen/>
        <w:t>формации</w:t>
      </w:r>
      <w:r w:rsidRPr="00A62900">
        <w:rPr>
          <w:color w:val="000000"/>
        </w:rPr>
        <w:br/>
        <w:t>- Желание творчества. Преподаватель – профессия творческая. Творческий чело</w:t>
      </w:r>
      <w:r w:rsidRPr="00A62900">
        <w:rPr>
          <w:color w:val="000000"/>
        </w:rPr>
        <w:softHyphen/>
        <w:t>век не сможет из года в год работать по одному и тому же пожелтевшему поурочному плану или сценарию, читать одни и те же доклады. Должно появиться желание большего. Работа должна быть интересной и достав</w:t>
      </w:r>
      <w:r w:rsidRPr="00A62900">
        <w:rPr>
          <w:color w:val="000000"/>
        </w:rPr>
        <w:softHyphen/>
        <w:t>лять удовольствие.</w:t>
      </w:r>
      <w:r w:rsidRPr="00A62900">
        <w:rPr>
          <w:color w:val="000000"/>
        </w:rPr>
        <w:br/>
        <w:t>- Изменения, происходящие в жизни общества. Эти изменения в первую очередь отражаются на студентах, формируют их мировоззрение, и соответственно, очень часто, формируют образ преподавателя как «несовременного чело</w:t>
      </w:r>
      <w:r w:rsidRPr="00A62900">
        <w:rPr>
          <w:color w:val="000000"/>
        </w:rPr>
        <w:softHyphen/>
        <w:t>века»</w:t>
      </w:r>
      <w:r w:rsidRPr="00A62900">
        <w:rPr>
          <w:color w:val="000000"/>
        </w:rPr>
        <w:br/>
        <w:t>- Общественное мнение. Преподавателю не безразлично, считают его «хорошим» или «плохим». Плохим преподавателем быть обидно.</w:t>
      </w:r>
      <w:r w:rsidRPr="00A62900">
        <w:rPr>
          <w:color w:val="000000"/>
        </w:rPr>
        <w:br/>
        <w:t>- Материальное стимулирование. Категория преподавателя, мнение аттестацион</w:t>
      </w:r>
      <w:r w:rsidRPr="00A62900">
        <w:rPr>
          <w:color w:val="000000"/>
        </w:rPr>
        <w:softHyphen/>
        <w:t>ной комиссии, премии, надбавки, а может быть даже звания и правитель</w:t>
      </w:r>
      <w:r w:rsidRPr="00A62900">
        <w:rPr>
          <w:color w:val="000000"/>
        </w:rPr>
        <w:softHyphen/>
        <w:t>ственные награды – все это зависит от квалификации и мастерства преподавателя. Без постоянного усвоения новых знаний этого не добиться.</w:t>
      </w:r>
      <w:r w:rsidRPr="00A62900">
        <w:rPr>
          <w:color w:val="000000"/>
        </w:rPr>
        <w:br/>
        <w:t>- Интерес. Учиться просто интересно. Говорят: «Врачу – исцелился сам!» Как человек, который ежедневно учит, не будет постоянно учиться</w:t>
      </w:r>
      <w:proofErr w:type="gramStart"/>
      <w:r w:rsidRPr="00A62900">
        <w:rPr>
          <w:color w:val="000000"/>
        </w:rPr>
        <w:t xml:space="preserve"> .</w:t>
      </w:r>
      <w:proofErr w:type="gramEnd"/>
      <w:r w:rsidRPr="00A62900">
        <w:rPr>
          <w:color w:val="000000"/>
        </w:rPr>
        <w:t xml:space="preserve"> Вправе ли он тогда преподавать?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color w:val="000000"/>
        </w:rPr>
        <w:t> 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b/>
          <w:bCs/>
          <w:color w:val="000000"/>
        </w:rPr>
        <w:t>Организация самообразования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color w:val="000000"/>
        </w:rPr>
        <w:t>При организации самообразования учитывается профессиональный уровень преподавателей, используются различные критерии, позволяющие отнести преподавателей к той или иной группе и в соответствии с этим выбрать цели и способы обучения.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color w:val="000000"/>
        </w:rPr>
        <w:t>Начинающему преподавателю самостоятельная работа по самообразованию позволяет пополнять и конкретизировать свои знания, осуществлять глубокий и детальный анализ возникающих в работе с детьми ситуаций.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color w:val="000000"/>
        </w:rPr>
        <w:t>Преподаватель со стажем имеет возможность не только пополнить копилку своих знаний, но и найти эффективные, приоритетные для себя приемы развивающей и коррекционной работы со студентами и родителями, овладеть элементарной диагностической и исследовательской деятельностью.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color w:val="000000"/>
        </w:rPr>
        <w:t>Кроме того, у преподавателей развивается потребность в постоянном пополнении педагогических знаний, формируется гибкость мышления, умение моделировать и прогнозировать воспитательно-образовательный процесс, раскрывается творческий потенциал.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color w:val="000000"/>
        </w:rPr>
        <w:lastRenderedPageBreak/>
        <w:t>Преподаватель, владеющий навыками самостоятельной работы, имеет возможность подготовиться и перейти к целенаправленной научно-практической, исследовательской деятельности, что свидетельствует о более высоком профессиональном, образовательном уровне, а это, в свою очередь, влияет на качество воспитательно-образовательного процесса и результативность педагогической деятельности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color w:val="000000"/>
        </w:rPr>
        <w:t xml:space="preserve">Важным условием является правильно организованная и проводимая в системе работа по самообразованию. К сожалению, не всегда и не все преподаватели владеют навыками самостоятельной работы (испытывают затруднения в подборе и изучении методической литературы, в выборе темы, постановке целей и задач и </w:t>
      </w:r>
      <w:proofErr w:type="spellStart"/>
      <w:r w:rsidRPr="00A62900">
        <w:rPr>
          <w:color w:val="000000"/>
        </w:rPr>
        <w:t>т</w:t>
      </w:r>
      <w:proofErr w:type="gramStart"/>
      <w:r w:rsidRPr="00A62900">
        <w:rPr>
          <w:color w:val="000000"/>
        </w:rPr>
        <w:t>.п</w:t>
      </w:r>
      <w:proofErr w:type="spellEnd"/>
      <w:proofErr w:type="gramEnd"/>
      <w:r w:rsidRPr="00A62900">
        <w:rPr>
          <w:color w:val="000000"/>
        </w:rPr>
        <w:t>)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color w:val="000000"/>
        </w:rPr>
        <w:t> 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b/>
          <w:bCs/>
          <w:color w:val="000000"/>
        </w:rPr>
        <w:t>Направления самообразования преподавателя</w:t>
      </w:r>
      <w:r w:rsidRPr="00A62900">
        <w:rPr>
          <w:color w:val="000000"/>
        </w:rPr>
        <w:br/>
      </w:r>
      <w:r w:rsidRPr="00A62900">
        <w:rPr>
          <w:color w:val="000000"/>
        </w:rPr>
        <w:br/>
        <w:t>Специфика педагогической деятельности такова, что для эффективной деятельности преподавателя должен владеть знанием собственного предмета, методиками его преподавания, психологией и педагогикой, иметь общий высокий уровень культуры, знать приемы риторики, основы мониторинга, обладать большой эрудицией. Этот перечень далеко не полон. Но без этих навыков преподаватель не может эффективно учить и воспитывать. Попробуем перечислить основные направления, в которых преподаватель должен совершенствоваться и заниматься самообразованием.</w:t>
      </w:r>
      <w:r w:rsidRPr="00A62900">
        <w:rPr>
          <w:color w:val="000000"/>
        </w:rPr>
        <w:br/>
        <w:t xml:space="preserve">- </w:t>
      </w:r>
      <w:proofErr w:type="gramStart"/>
      <w:r w:rsidRPr="00A62900">
        <w:rPr>
          <w:color w:val="000000"/>
        </w:rPr>
        <w:t>Профессиональное (предмет преподавания)</w:t>
      </w:r>
      <w:r w:rsidRPr="00A62900">
        <w:rPr>
          <w:color w:val="000000"/>
        </w:rPr>
        <w:br/>
        <w:t>- психолого-педагогическое (ориентированное на учеников и родителей)</w:t>
      </w:r>
      <w:r w:rsidRPr="00A62900">
        <w:rPr>
          <w:color w:val="000000"/>
        </w:rPr>
        <w:br/>
        <w:t>- психологическое (имидж, общение, искусство влияния, лидерские качества и др.)</w:t>
      </w:r>
      <w:r w:rsidRPr="00A62900">
        <w:rPr>
          <w:color w:val="000000"/>
        </w:rPr>
        <w:br/>
        <w:t>- методическое (педагогические технологии, формы, методы и приемы обучения)</w:t>
      </w:r>
      <w:r w:rsidRPr="00A62900">
        <w:rPr>
          <w:color w:val="000000"/>
        </w:rPr>
        <w:br/>
        <w:t>- правовое</w:t>
      </w:r>
      <w:r w:rsidRPr="00A62900">
        <w:rPr>
          <w:color w:val="000000"/>
        </w:rPr>
        <w:br/>
        <w:t>- эстетическое (гуманитарное)</w:t>
      </w:r>
      <w:r w:rsidRPr="00A62900">
        <w:rPr>
          <w:color w:val="000000"/>
        </w:rPr>
        <w:br/>
        <w:t>- историческое</w:t>
      </w:r>
      <w:r w:rsidRPr="00A62900">
        <w:rPr>
          <w:color w:val="000000"/>
        </w:rPr>
        <w:br/>
        <w:t>- иностранные языки</w:t>
      </w:r>
      <w:r w:rsidRPr="00A62900">
        <w:rPr>
          <w:color w:val="000000"/>
        </w:rPr>
        <w:br/>
        <w:t>- политическое</w:t>
      </w:r>
      <w:r w:rsidRPr="00A62900">
        <w:rPr>
          <w:color w:val="000000"/>
        </w:rPr>
        <w:br/>
        <w:t>- информационно-компьютерные технологии</w:t>
      </w:r>
      <w:r w:rsidRPr="00A62900">
        <w:rPr>
          <w:color w:val="000000"/>
        </w:rPr>
        <w:br/>
        <w:t>- охрана здоровья</w:t>
      </w:r>
      <w:r w:rsidRPr="00A62900">
        <w:rPr>
          <w:color w:val="000000"/>
        </w:rPr>
        <w:br/>
        <w:t>- интересы и хобби</w:t>
      </w:r>
      <w:r w:rsidRPr="00A62900">
        <w:rPr>
          <w:color w:val="000000"/>
        </w:rPr>
        <w:br/>
        <w:t> </w:t>
      </w:r>
      <w:proofErr w:type="gramEnd"/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b/>
          <w:bCs/>
          <w:color w:val="000000"/>
        </w:rPr>
        <w:t>Формы самообразования преподавателя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color w:val="000000"/>
        </w:rPr>
        <w:t>Все формы самообразования можно условно поделить на две группы: индивидуальная и групповая. В индивидуальной форме инициатором является сам преподаватель, однако руководители методических и административных структур могут инициировать и стимулировать этот процесс. Групповая форма в виде деятельности методического объединения, семинаров, практикумов, курсов повышения квалификации обеспечивает обратную связь между результатами индивидуального самообразования и самим преподавателем. Организовывается чаще всего руководством отделов образования и, к сожалению, в современном мире часто является единственным стимулом к самообразованию учителей.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color w:val="000000"/>
        </w:rPr>
        <w:t> 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b/>
          <w:bCs/>
          <w:color w:val="000000"/>
        </w:rPr>
        <w:t>Составляющие процесса самообразования преподавателя</w:t>
      </w:r>
      <w:proofErr w:type="gramStart"/>
      <w:r w:rsidRPr="00A62900">
        <w:rPr>
          <w:color w:val="000000"/>
        </w:rPr>
        <w:br/>
      </w:r>
      <w:r w:rsidRPr="00A62900">
        <w:rPr>
          <w:color w:val="000000"/>
        </w:rPr>
        <w:br/>
      </w:r>
      <w:r w:rsidRPr="00A62900">
        <w:rPr>
          <w:color w:val="000000"/>
        </w:rPr>
        <w:lastRenderedPageBreak/>
        <w:t>Е</w:t>
      </w:r>
      <w:proofErr w:type="gramEnd"/>
      <w:r w:rsidRPr="00A62900">
        <w:rPr>
          <w:color w:val="000000"/>
        </w:rPr>
        <w:t>сли представить деятельность преподавателя в области самообразования списком глаголов, то получится: читать, изучать, апробировать, анализировать, наблюдать и писать. Какова же предметная область приложения этих глаголов?</w:t>
      </w:r>
      <w:r w:rsidRPr="00A62900">
        <w:rPr>
          <w:color w:val="000000"/>
        </w:rPr>
        <w:br/>
        <w:t>- Изучать и внедрять новые педагогические технологии, формы, методы и приемы обучения:</w:t>
      </w:r>
      <w:r w:rsidRPr="00A62900">
        <w:rPr>
          <w:color w:val="000000"/>
        </w:rPr>
        <w:br/>
        <w:t>- Посещать уроки коллег и участвовать в обмене опытом</w:t>
      </w:r>
      <w:r w:rsidRPr="00A62900">
        <w:rPr>
          <w:color w:val="000000"/>
        </w:rPr>
        <w:br/>
        <w:t>- Периодически проводить самоанализ своей профессиональной деятельности</w:t>
      </w:r>
      <w:r w:rsidRPr="00A62900">
        <w:rPr>
          <w:color w:val="000000"/>
        </w:rPr>
        <w:br/>
        <w:t>- Совершенствовать свои знания в области классической и современной психологии и педагогики</w:t>
      </w:r>
      <w:r w:rsidRPr="00A62900">
        <w:rPr>
          <w:color w:val="000000"/>
        </w:rPr>
        <w:br/>
        <w:t>- Систематически интересоваться событиями современной экономической, политической и культурной жизни</w:t>
      </w:r>
      <w:r w:rsidRPr="00A62900">
        <w:rPr>
          <w:color w:val="000000"/>
        </w:rPr>
        <w:br/>
        <w:t>- Повышать уровень своей эрудиции, правовой и общей культуры.</w:t>
      </w:r>
      <w:r w:rsidRPr="00A62900">
        <w:rPr>
          <w:color w:val="000000"/>
        </w:rPr>
        <w:br/>
        <w:t> 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b/>
          <w:bCs/>
          <w:color w:val="000000"/>
        </w:rPr>
        <w:t>Результат самообразования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color w:val="000000"/>
        </w:rPr>
        <w:t>Каждая деятельность бессмысленна, если в ее результате не создается некий продукт, или нет каких-либо достижений.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color w:val="000000"/>
        </w:rPr>
        <w:t>И в личном плане самообразования учителя обязательно должен быть список результатов, которые должны быть достигнуты за определенный срок.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color w:val="000000"/>
        </w:rPr>
        <w:t>Каковы могут быть результаты самообразования учителя: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color w:val="000000"/>
        </w:rPr>
        <w:t>- повышение качества преподавания предмета;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color w:val="000000"/>
        </w:rPr>
        <w:t>- разработанные или изданные методические пособия, статьи, программы, сценарии, исследования;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color w:val="000000"/>
        </w:rPr>
        <w:t>- разработка новых форм, методов и приемов обучения;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color w:val="000000"/>
        </w:rPr>
        <w:t>- подготовка докладов, выступлений, выставок, семинаров, мастер-классов и других форм представления новых знаний и опыта по своей теме самообразования; дидактических материалов, тестов, наглядностей;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color w:val="000000"/>
        </w:rPr>
        <w:t>- выработка методических рекомендаций по применению новой информационной технологии;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color w:val="000000"/>
        </w:rPr>
        <w:t>- разработка и проведение открытых уроков по собственным, новаторским технологиям;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color w:val="000000"/>
        </w:rPr>
        <w:t>- создание комплектов педагогических разработок;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color w:val="000000"/>
        </w:rPr>
        <w:t>- проведение тренингов, семинаров, конференций, мастер-классов, обобщение опыта по исследуемой проблеме (теме);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color w:val="000000"/>
        </w:rPr>
        <w:t>- повышение престижа образовательного учреждения.</w:t>
      </w:r>
      <w:r w:rsidRPr="00A62900">
        <w:rPr>
          <w:color w:val="000000"/>
        </w:rPr>
        <w:br/>
        <w:t xml:space="preserve">Конечно, самым эффективным способом показать результаты преподавательского творчества является размещение материалов в Интернете. Сколько уникальных разработок, методик, статей, дидактического материала пылится в наших преподавательских комнатах и не имеет выхода на широкую преподавательскую общественность. Возможность </w:t>
      </w:r>
      <w:proofErr w:type="gramStart"/>
      <w:r w:rsidRPr="00A62900">
        <w:rPr>
          <w:color w:val="000000"/>
        </w:rPr>
        <w:t>разместить</w:t>
      </w:r>
      <w:proofErr w:type="gramEnd"/>
      <w:r w:rsidRPr="00A62900">
        <w:rPr>
          <w:color w:val="000000"/>
        </w:rPr>
        <w:t xml:space="preserve"> свой материал в Интернете, позволяет преподавателю аккумулировать свои работы в некой виртуальной преподавательской </w:t>
      </w:r>
      <w:r w:rsidRPr="00A62900">
        <w:rPr>
          <w:color w:val="000000"/>
        </w:rPr>
        <w:lastRenderedPageBreak/>
        <w:t>библиотеке, где его коллеги могут посмотреть работу педагога, воспользоваться ее результатами, дополнить, оставить отзыв и обсудить. В этом случае бесценный педагогический опыт становится независимым от времени и пространства.</w:t>
      </w:r>
      <w:r w:rsidRPr="00A62900">
        <w:rPr>
          <w:color w:val="000000"/>
        </w:rPr>
        <w:br/>
      </w:r>
      <w:r w:rsidRPr="00A62900">
        <w:rPr>
          <w:color w:val="000000"/>
        </w:rPr>
        <w:br/>
        <w:t> 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b/>
          <w:bCs/>
          <w:color w:val="000000"/>
        </w:rPr>
        <w:t>Заключение</w:t>
      </w:r>
      <w:r w:rsidRPr="00A62900">
        <w:rPr>
          <w:color w:val="000000"/>
        </w:rPr>
        <w:br/>
        <w:t>Чем больше информации, методов и инструментов в своей работе использует преподаватель, тем больше эффект от его работы. Но какой бы современный компьютер и самый быстрый Интернет преподавателю не обеспечить, самое главное – это желание работать над собой и способность творить, учиться, экспериментировать и делиться своими знаниями и опытом, приобретенными в процессе самообразования.</w:t>
      </w:r>
    </w:p>
    <w:p w:rsidR="009007A9" w:rsidRPr="00A62900" w:rsidRDefault="009007A9" w:rsidP="009007A9">
      <w:pPr>
        <w:pStyle w:val="a7"/>
        <w:shd w:val="clear" w:color="auto" w:fill="FFFFFF"/>
        <w:rPr>
          <w:color w:val="000000"/>
        </w:rPr>
      </w:pPr>
      <w:r w:rsidRPr="00A62900">
        <w:rPr>
          <w:color w:val="000000"/>
        </w:rPr>
        <w:t> </w:t>
      </w:r>
    </w:p>
    <w:p w:rsidR="00324C74" w:rsidRPr="00A62900" w:rsidRDefault="00324C74">
      <w:pPr>
        <w:rPr>
          <w:rFonts w:ascii="Times New Roman" w:hAnsi="Times New Roman"/>
          <w:sz w:val="24"/>
          <w:szCs w:val="24"/>
        </w:rPr>
      </w:pPr>
    </w:p>
    <w:sectPr w:rsidR="00324C74" w:rsidRPr="00A62900" w:rsidSect="00324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07A9"/>
    <w:rsid w:val="00306181"/>
    <w:rsid w:val="00324C74"/>
    <w:rsid w:val="003609E3"/>
    <w:rsid w:val="004913E6"/>
    <w:rsid w:val="006E7569"/>
    <w:rsid w:val="006F4F2E"/>
    <w:rsid w:val="009007A9"/>
    <w:rsid w:val="00944D15"/>
    <w:rsid w:val="00A35045"/>
    <w:rsid w:val="00A62900"/>
    <w:rsid w:val="00CA69D3"/>
    <w:rsid w:val="00FE1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15"/>
    <w:pPr>
      <w:spacing w:line="235" w:lineRule="auto"/>
      <w:ind w:right="301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44D1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"/>
    <w:qFormat/>
    <w:rsid w:val="00944D15"/>
    <w:pPr>
      <w:spacing w:before="100" w:beforeAutospacing="1" w:after="100" w:afterAutospacing="1" w:line="240" w:lineRule="auto"/>
      <w:ind w:right="0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44D1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30">
    <w:name w:val="Заголовок 3 Знак"/>
    <w:link w:val="3"/>
    <w:uiPriority w:val="9"/>
    <w:rsid w:val="00944D1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uiPriority w:val="22"/>
    <w:qFormat/>
    <w:rsid w:val="00944D15"/>
    <w:rPr>
      <w:b/>
      <w:bCs/>
    </w:rPr>
  </w:style>
  <w:style w:type="paragraph" w:styleId="a4">
    <w:name w:val="No Spacing"/>
    <w:link w:val="a5"/>
    <w:uiPriority w:val="1"/>
    <w:qFormat/>
    <w:rsid w:val="00944D15"/>
    <w:rPr>
      <w:sz w:val="22"/>
      <w:szCs w:val="22"/>
      <w:lang w:eastAsia="en-US"/>
    </w:rPr>
  </w:style>
  <w:style w:type="character" w:customStyle="1" w:styleId="a5">
    <w:name w:val="Без интервала Знак"/>
    <w:link w:val="a4"/>
    <w:uiPriority w:val="1"/>
    <w:rsid w:val="00944D15"/>
    <w:rPr>
      <w:sz w:val="22"/>
      <w:szCs w:val="22"/>
      <w:lang w:eastAsia="en-US"/>
    </w:rPr>
  </w:style>
  <w:style w:type="paragraph" w:styleId="a6">
    <w:name w:val="List Paragraph"/>
    <w:basedOn w:val="a"/>
    <w:uiPriority w:val="34"/>
    <w:qFormat/>
    <w:rsid w:val="00944D15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9007A9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9007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4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1972</Words>
  <Characters>11242</Characters>
  <Application>Microsoft Office Word</Application>
  <DocSecurity>0</DocSecurity>
  <Lines>93</Lines>
  <Paragraphs>26</Paragraphs>
  <ScaleCrop>false</ScaleCrop>
  <Company>Microsoft</Company>
  <LinksUpToDate>false</LinksUpToDate>
  <CharactersWithSpaces>13188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2018-12-12T09:57:00Z</dcterms:created>
  <dcterms:modified xsi:type="dcterms:W3CDTF">2020-01-27T15:03:00Z</dcterms:modified>
</cp:coreProperties>
</file>